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</w:t>
      </w:r>
      <w:proofErr w:type="spellStart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46F14F92" w:rsidR="008A6212" w:rsidRPr="00D05ECD" w:rsidRDefault="00693D61" w:rsidP="008A6212">
      <w:pPr>
        <w:jc w:val="both"/>
        <w:rPr>
          <w:rFonts w:ascii="Arial" w:hAnsi="Arial" w:cs="Arial"/>
          <w:b/>
        </w:rPr>
      </w:pPr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AB „</w:t>
      </w:r>
      <w:proofErr w:type="spellStart"/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grupė“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 xml:space="preserve">Vilnius, Lietuvos Respublika, apie kurią kaupiami duomenys ir saugomi VĮ Registrų centras, atstovaujama </w:t>
      </w:r>
      <w:r w:rsidR="00BD019B">
        <w:rPr>
          <w:rFonts w:ascii="Arial" w:hAnsi="Arial" w:cs="Arial"/>
          <w:color w:val="000000"/>
          <w:lang w:eastAsia="lt-LT"/>
        </w:rPr>
        <w:t>___________________________________________________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6FB21B3E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0D1590" w:rsidRPr="000D1590">
        <w:rPr>
          <w:rFonts w:ascii="Arial" w:hAnsi="Arial" w:cs="Arial"/>
        </w:rPr>
        <w:t>Rinkodaros valdymo konsultacinės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4E79AC2F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>Bendra Sutarties kaina yra</w:t>
      </w:r>
      <w:r w:rsidR="00F91BB2" w:rsidRPr="00F91BB2">
        <w:rPr>
          <w:rFonts w:ascii="Arial" w:hAnsi="Arial" w:cs="Arial"/>
        </w:rPr>
        <w:t xml:space="preserve"> </w:t>
      </w:r>
      <w:r w:rsidR="009163C2" w:rsidRPr="009163C2">
        <w:rPr>
          <w:rFonts w:ascii="Arial" w:hAnsi="Arial" w:cs="Arial"/>
        </w:rPr>
        <w:t xml:space="preserve">52 030,00 </w:t>
      </w:r>
      <w:r w:rsidRPr="005A00AF">
        <w:rPr>
          <w:rFonts w:ascii="Arial" w:hAnsi="Arial" w:cs="Arial"/>
        </w:rPr>
        <w:t>eurų (</w:t>
      </w:r>
      <w:r w:rsidR="009163C2">
        <w:rPr>
          <w:rFonts w:ascii="Arial" w:hAnsi="Arial" w:cs="Arial"/>
        </w:rPr>
        <w:t xml:space="preserve">penkiasdešimt du </w:t>
      </w:r>
      <w:r w:rsidR="007D3ADE">
        <w:rPr>
          <w:rFonts w:ascii="Arial" w:hAnsi="Arial" w:cs="Arial"/>
        </w:rPr>
        <w:t>tūkstančiai</w:t>
      </w:r>
      <w:r w:rsidR="0020416A">
        <w:rPr>
          <w:rFonts w:ascii="Arial" w:hAnsi="Arial" w:cs="Arial"/>
        </w:rPr>
        <w:t xml:space="preserve"> </w:t>
      </w:r>
      <w:r w:rsidR="009163C2">
        <w:rPr>
          <w:rFonts w:ascii="Arial" w:hAnsi="Arial" w:cs="Arial"/>
        </w:rPr>
        <w:t xml:space="preserve">trisdešimt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4FBE8858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0D1590">
        <w:rPr>
          <w:rFonts w:ascii="Arial" w:hAnsi="Arial" w:cs="Arial"/>
        </w:rPr>
        <w:t>4</w:t>
      </w:r>
      <w:r w:rsidR="002E2A8D">
        <w:rPr>
          <w:rFonts w:ascii="Arial" w:hAnsi="Arial" w:cs="Arial"/>
        </w:rPr>
        <w:t>3</w:t>
      </w:r>
      <w:r w:rsidR="00982731">
        <w:rPr>
          <w:rFonts w:ascii="Arial" w:hAnsi="Arial" w:cs="Arial"/>
        </w:rPr>
        <w:t xml:space="preserve"> </w:t>
      </w:r>
      <w:r w:rsidR="000D1590">
        <w:rPr>
          <w:rFonts w:ascii="Arial" w:hAnsi="Arial" w:cs="Arial"/>
        </w:rPr>
        <w:t>0</w:t>
      </w:r>
      <w:r w:rsidR="00982731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D649B6">
        <w:rPr>
          <w:rFonts w:ascii="Arial" w:hAnsi="Arial" w:cs="Arial"/>
        </w:rPr>
        <w:t xml:space="preserve">keturiasdešimt trys </w:t>
      </w:r>
      <w:r w:rsidR="00426BE3" w:rsidRPr="001759EC">
        <w:rPr>
          <w:rFonts w:ascii="Arial" w:hAnsi="Arial" w:cs="Arial"/>
        </w:rPr>
        <w:t>tūkstanči</w:t>
      </w:r>
      <w:r w:rsidR="00D649B6">
        <w:rPr>
          <w:rFonts w:ascii="Arial" w:hAnsi="Arial" w:cs="Arial"/>
        </w:rPr>
        <w:t>ai</w:t>
      </w:r>
      <w:r w:rsidR="002E2A8D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422D67B7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D649B6">
        <w:rPr>
          <w:rFonts w:ascii="Arial" w:hAnsi="Arial" w:cs="Arial"/>
        </w:rPr>
        <w:t xml:space="preserve">keturi </w:t>
      </w:r>
      <w:r w:rsidR="003E5341">
        <w:rPr>
          <w:rFonts w:ascii="Arial" w:hAnsi="Arial" w:cs="Arial"/>
        </w:rPr>
        <w:t>tūkstan</w:t>
      </w:r>
      <w:r w:rsidR="009163C2">
        <w:rPr>
          <w:rFonts w:ascii="Arial" w:hAnsi="Arial" w:cs="Arial"/>
        </w:rPr>
        <w:t>čiai</w:t>
      </w:r>
      <w:r w:rsidR="003E5341">
        <w:rPr>
          <w:rFonts w:ascii="Arial" w:hAnsi="Arial" w:cs="Arial"/>
        </w:rPr>
        <w:t xml:space="preserve"> trys šimtai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lastRenderedPageBreak/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36FE0C45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DB096B">
        <w:rPr>
          <w:rFonts w:ascii="Arial" w:hAnsi="Arial" w:cs="Arial"/>
        </w:rPr>
        <w:t>vasario 1</w:t>
      </w:r>
      <w:r w:rsidR="00DB096B" w:rsidRPr="001759EC">
        <w:rPr>
          <w:rFonts w:ascii="Arial" w:hAnsi="Arial" w:cs="Arial"/>
        </w:rPr>
        <w:t xml:space="preserve"> d.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076CA7F9" w14:textId="15FA997D" w:rsidR="00C00E1B" w:rsidRPr="00AA0094" w:rsidRDefault="00C00E1B" w:rsidP="00C00E1B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A0094">
        <w:rPr>
          <w:rFonts w:ascii="Arial" w:hAnsi="Arial" w:cs="Arial"/>
        </w:rPr>
        <w:t xml:space="preserve">Užsakovo atstovų, kurie bus atsakingi už šios Sutarties vykdymą, kontaktai: </w:t>
      </w:r>
    </w:p>
    <w:p w14:paraId="0C607441" w14:textId="49DF1FC2" w:rsidR="00B7524B" w:rsidRPr="003D0A28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7DB2D0B5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9163C2" w:rsidRPr="009163C2">
        <w:rPr>
          <w:rFonts w:ascii="Arial" w:hAnsi="Arial" w:cs="Arial"/>
          <w:caps/>
        </w:rPr>
        <w:t>Rinkodaros valdymo konsultacin</w:t>
      </w:r>
      <w:r w:rsidR="009163C2">
        <w:rPr>
          <w:rFonts w:ascii="Arial" w:hAnsi="Arial" w:cs="Arial"/>
          <w:caps/>
        </w:rPr>
        <w:t>IŲ</w:t>
      </w:r>
      <w:r w:rsidR="009163C2" w:rsidRPr="009163C2">
        <w:rPr>
          <w:rFonts w:ascii="Arial" w:hAnsi="Arial" w:cs="Arial"/>
          <w:caps/>
        </w:rPr>
        <w:t xml:space="preserve"> </w:t>
      </w:r>
      <w:r w:rsidR="004C6A3C" w:rsidRPr="004C6A3C">
        <w:rPr>
          <w:rFonts w:ascii="Arial" w:hAnsi="Arial" w:cs="Arial"/>
          <w:caps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</w:t>
            </w:r>
            <w:proofErr w:type="spellStart"/>
            <w:r w:rsidRPr="001914DC">
              <w:rPr>
                <w:rFonts w:ascii="Arial" w:hAnsi="Arial" w:cs="Arial"/>
                <w:iCs/>
              </w:rPr>
              <w:t>Ignitis</w:t>
            </w:r>
            <w:proofErr w:type="spellEnd"/>
            <w:r w:rsidRPr="001914DC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6F5628BD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AB „</w:t>
            </w:r>
            <w:proofErr w:type="spellStart"/>
            <w:r w:rsidRPr="005949D7">
              <w:rPr>
                <w:rFonts w:ascii="Arial" w:hAnsi="Arial" w:cs="Arial"/>
              </w:rPr>
              <w:t>Ignitis</w:t>
            </w:r>
            <w:proofErr w:type="spellEnd"/>
            <w:r w:rsidR="00024F5B">
              <w:rPr>
                <w:rFonts w:ascii="Arial" w:hAnsi="Arial" w:cs="Arial"/>
              </w:rPr>
              <w:t xml:space="preserve"> grupė</w:t>
            </w:r>
            <w:r w:rsidRPr="005949D7">
              <w:rPr>
                <w:rFonts w:ascii="Arial" w:hAnsi="Arial" w:cs="Arial"/>
              </w:rPr>
              <w:t>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7883BD08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C00E1B" w:rsidRPr="00C00E1B">
              <w:rPr>
                <w:rFonts w:ascii="Arial" w:hAnsi="Arial" w:cs="Arial"/>
              </w:rPr>
              <w:t>(8 5) 278 2222</w:t>
            </w:r>
          </w:p>
          <w:p w14:paraId="44508AE1" w14:textId="548AC673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24F5B" w:rsidRPr="00024F5B">
              <w:rPr>
                <w:rFonts w:ascii="Arial" w:hAnsi="Arial" w:cs="Arial"/>
                <w:iCs/>
              </w:rPr>
              <w:t>301844044</w:t>
            </w:r>
          </w:p>
          <w:p w14:paraId="60ECA56A" w14:textId="2D8B971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</w:t>
            </w:r>
            <w:r w:rsidR="00024F5B" w:rsidRPr="00024F5B">
              <w:rPr>
                <w:rFonts w:ascii="Arial" w:hAnsi="Arial" w:cs="Arial"/>
              </w:rPr>
              <w:t>100004278519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2477D605" w14:textId="117E11F7" w:rsidR="00F87CF0" w:rsidRPr="00670010" w:rsidRDefault="00F87CF0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0B5D1" w14:textId="77777777" w:rsidR="00AF68B9" w:rsidRDefault="00AF68B9">
      <w:r>
        <w:separator/>
      </w:r>
    </w:p>
  </w:endnote>
  <w:endnote w:type="continuationSeparator" w:id="0">
    <w:p w14:paraId="4CCCA063" w14:textId="77777777" w:rsidR="00AF68B9" w:rsidRDefault="00AF68B9">
      <w:r>
        <w:continuationSeparator/>
      </w:r>
    </w:p>
  </w:endnote>
  <w:endnote w:type="continuationNotice" w:id="1">
    <w:p w14:paraId="524DDD5B" w14:textId="77777777" w:rsidR="00AF68B9" w:rsidRDefault="00AF68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39059" w14:textId="77777777" w:rsidR="00C00E1B" w:rsidRDefault="00C00E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6716B" w14:textId="77777777" w:rsidR="00C00E1B" w:rsidRDefault="00C00E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B57E1" w14:textId="77777777" w:rsidR="00AF68B9" w:rsidRDefault="00AF68B9">
      <w:r>
        <w:separator/>
      </w:r>
    </w:p>
  </w:footnote>
  <w:footnote w:type="continuationSeparator" w:id="0">
    <w:p w14:paraId="1D63C375" w14:textId="77777777" w:rsidR="00AF68B9" w:rsidRDefault="00AF68B9">
      <w:r>
        <w:continuationSeparator/>
      </w:r>
    </w:p>
  </w:footnote>
  <w:footnote w:type="continuationNotice" w:id="1">
    <w:p w14:paraId="2CF54DEC" w14:textId="77777777" w:rsidR="00AF68B9" w:rsidRDefault="00AF68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09425" w14:textId="77777777" w:rsidR="00C00E1B" w:rsidRDefault="00C00E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0CBD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1590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436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1BB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97A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2E2F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2A8D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B7BA5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41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14E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6A3C"/>
    <w:rsid w:val="004C7513"/>
    <w:rsid w:val="004D0D76"/>
    <w:rsid w:val="004D1875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561E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314C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3C2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48F1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8B9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381E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19B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2F82"/>
    <w:rsid w:val="00BF312D"/>
    <w:rsid w:val="00BF3539"/>
    <w:rsid w:val="00BF431F"/>
    <w:rsid w:val="00BF4C16"/>
    <w:rsid w:val="00BF596F"/>
    <w:rsid w:val="00BF5C15"/>
    <w:rsid w:val="00BF6013"/>
    <w:rsid w:val="00BF68D8"/>
    <w:rsid w:val="00C00E1B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238E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49B6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96B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793</Words>
  <Characters>5391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84</cp:revision>
  <cp:lastPrinted>2012-11-13T17:36:00Z</cp:lastPrinted>
  <dcterms:created xsi:type="dcterms:W3CDTF">2021-11-17T08:28:00Z</dcterms:created>
  <dcterms:modified xsi:type="dcterms:W3CDTF">2022-01-31T06:14:00Z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